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79945" w14:textId="267629E4" w:rsidR="00126ABF" w:rsidRPr="007E7E6E" w:rsidRDefault="00126ABF" w:rsidP="00126ABF">
      <w:pPr>
        <w:spacing w:line="555" w:lineRule="atLeast"/>
        <w:jc w:val="center"/>
        <w:outlineLvl w:val="0"/>
        <w:rPr>
          <w:rFonts w:ascii="微软雅黑" w:eastAsia="微软雅黑" w:hAnsi="微软雅黑" w:cs="Times New Roman"/>
          <w:b/>
          <w:bCs/>
          <w:color w:val="0C66AD"/>
          <w:kern w:val="36"/>
          <w:sz w:val="36"/>
          <w:szCs w:val="36"/>
          <w:lang w:val="en-CA"/>
        </w:rPr>
      </w:pPr>
      <w:r>
        <w:rPr>
          <w:rFonts w:ascii="微软雅黑" w:eastAsia="微软雅黑" w:hAnsi="微软雅黑" w:cs="Times New Roman" w:hint="eastAsia"/>
          <w:b/>
          <w:bCs/>
          <w:color w:val="0C66AD"/>
          <w:kern w:val="36"/>
          <w:sz w:val="36"/>
          <w:szCs w:val="36"/>
          <w:lang w:val="en-CA"/>
        </w:rPr>
        <w:t>韩国庆熙</w:t>
      </w:r>
      <w:r w:rsidRPr="007E7E6E">
        <w:rPr>
          <w:rFonts w:ascii="微软雅黑" w:eastAsia="微软雅黑" w:hAnsi="微软雅黑" w:cs="Times New Roman" w:hint="eastAsia"/>
          <w:b/>
          <w:bCs/>
          <w:color w:val="0C66AD"/>
          <w:kern w:val="36"/>
          <w:sz w:val="36"/>
          <w:szCs w:val="36"/>
          <w:lang w:val="en-CA"/>
        </w:rPr>
        <w:t>大学</w:t>
      </w:r>
      <w:r w:rsidR="00255E16">
        <w:rPr>
          <w:rFonts w:ascii="微软雅黑" w:eastAsia="微软雅黑" w:hAnsi="微软雅黑" w:cs="Times New Roman" w:hint="eastAsia"/>
          <w:b/>
          <w:bCs/>
          <w:color w:val="0C66AD"/>
          <w:kern w:val="36"/>
          <w:sz w:val="36"/>
          <w:szCs w:val="36"/>
          <w:lang w:val="en-CA"/>
        </w:rPr>
        <w:t>（国际校区）</w:t>
      </w:r>
      <w:r w:rsidRPr="007E7E6E">
        <w:rPr>
          <w:rFonts w:ascii="微软雅黑" w:eastAsia="微软雅黑" w:hAnsi="微软雅黑" w:cs="Times New Roman" w:hint="eastAsia"/>
          <w:b/>
          <w:bCs/>
          <w:color w:val="0C66AD"/>
          <w:kern w:val="36"/>
          <w:sz w:val="36"/>
          <w:szCs w:val="36"/>
          <w:lang w:val="en-CA"/>
        </w:rPr>
        <w:t>交换生项目（202</w:t>
      </w:r>
      <w:r w:rsidR="00151BDE">
        <w:rPr>
          <w:rFonts w:ascii="微软雅黑" w:eastAsia="微软雅黑" w:hAnsi="微软雅黑" w:cs="Times New Roman"/>
          <w:b/>
          <w:bCs/>
          <w:color w:val="0C66AD"/>
          <w:kern w:val="36"/>
          <w:sz w:val="36"/>
          <w:szCs w:val="36"/>
          <w:lang w:val="en-CA"/>
        </w:rPr>
        <w:t>1</w:t>
      </w:r>
      <w:r w:rsidRPr="007E7E6E">
        <w:rPr>
          <w:rFonts w:ascii="微软雅黑" w:eastAsia="微软雅黑" w:hAnsi="微软雅黑" w:cs="Times New Roman" w:hint="eastAsia"/>
          <w:b/>
          <w:bCs/>
          <w:color w:val="0C66AD"/>
          <w:kern w:val="36"/>
          <w:sz w:val="36"/>
          <w:szCs w:val="36"/>
          <w:lang w:val="en-CA"/>
        </w:rPr>
        <w:t>年</w:t>
      </w:r>
      <w:r w:rsidR="00151BDE">
        <w:rPr>
          <w:rFonts w:ascii="微软雅黑" w:eastAsia="微软雅黑" w:hAnsi="微软雅黑" w:cs="Times New Roman" w:hint="eastAsia"/>
          <w:b/>
          <w:bCs/>
          <w:color w:val="0C66AD"/>
          <w:kern w:val="36"/>
          <w:sz w:val="36"/>
          <w:szCs w:val="36"/>
          <w:lang w:val="en-CA"/>
        </w:rPr>
        <w:t>秋</w:t>
      </w:r>
      <w:r w:rsidRPr="007E7E6E">
        <w:rPr>
          <w:rFonts w:ascii="微软雅黑" w:eastAsia="微软雅黑" w:hAnsi="微软雅黑" w:cs="Times New Roman" w:hint="eastAsia"/>
          <w:b/>
          <w:bCs/>
          <w:color w:val="0C66AD"/>
          <w:kern w:val="36"/>
          <w:sz w:val="36"/>
          <w:szCs w:val="36"/>
          <w:lang w:val="en-CA"/>
        </w:rPr>
        <w:t>季）</w:t>
      </w:r>
    </w:p>
    <w:p w14:paraId="754FA77B" w14:textId="77777777" w:rsidR="00126ABF" w:rsidRDefault="00126ABF" w:rsidP="00126ABF">
      <w:pPr>
        <w:rPr>
          <w:rFonts w:ascii="微软雅黑" w:eastAsia="微软雅黑" w:hAnsi="微软雅黑" w:cs="Times New Roman"/>
          <w:color w:val="666666"/>
          <w:lang w:val="en-CA"/>
        </w:rPr>
      </w:pPr>
    </w:p>
    <w:p w14:paraId="518FA902" w14:textId="0F539B01" w:rsidR="0021217B" w:rsidRPr="00D5505D" w:rsidRDefault="00126ABF" w:rsidP="00126ABF">
      <w:pPr>
        <w:rPr>
          <w:rFonts w:ascii="微软雅黑" w:eastAsia="微软雅黑" w:hAnsi="微软雅黑" w:cs="Times New Roman"/>
          <w:color w:val="171717" w:themeColor="background2" w:themeShade="1A"/>
          <w:lang w:val="en-CA"/>
        </w:rPr>
      </w:pPr>
      <w:r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各位同学：</w:t>
      </w:r>
    </w:p>
    <w:p w14:paraId="60639208" w14:textId="27361FCE" w:rsidR="00BD7BBE" w:rsidRPr="00D5505D" w:rsidRDefault="00126ABF" w:rsidP="0021217B">
      <w:pPr>
        <w:ind w:firstLine="280"/>
        <w:rPr>
          <w:rFonts w:ascii="微软雅黑" w:eastAsia="微软雅黑" w:hAnsi="微软雅黑" w:cs="Times New Roman"/>
          <w:color w:val="171717" w:themeColor="background2" w:themeShade="1A"/>
          <w:lang w:val="en-CA"/>
        </w:rPr>
      </w:pPr>
      <w:r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韩国庆熙大学202</w:t>
      </w:r>
      <w:r w:rsidR="00291DB1" w:rsidRPr="00D5505D">
        <w:rPr>
          <w:rFonts w:ascii="微软雅黑" w:eastAsia="微软雅黑" w:hAnsi="微软雅黑" w:cs="Times New Roman"/>
          <w:color w:val="171717" w:themeColor="background2" w:themeShade="1A"/>
          <w:lang w:val="en-CA"/>
        </w:rPr>
        <w:t>1</w:t>
      </w:r>
      <w:r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年</w:t>
      </w:r>
      <w:r w:rsidR="00291DB1"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秋</w:t>
      </w:r>
      <w:r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季交换项目，现将具体信息通知如下：</w:t>
      </w:r>
    </w:p>
    <w:p w14:paraId="56103E8C" w14:textId="77777777" w:rsidR="00E55922" w:rsidRPr="00D5505D" w:rsidRDefault="00126ABF" w:rsidP="00126ABF">
      <w:pPr>
        <w:rPr>
          <w:rFonts w:ascii="微软雅黑" w:eastAsia="微软雅黑" w:hAnsi="微软雅黑" w:cs="Times New Roman"/>
          <w:color w:val="171717" w:themeColor="background2" w:themeShade="1A"/>
          <w:lang w:val="en-CA"/>
        </w:rPr>
      </w:pPr>
      <w:r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一、交换时间：</w:t>
      </w:r>
    </w:p>
    <w:p w14:paraId="368A26CF" w14:textId="483C6A5C" w:rsidR="00126ABF" w:rsidRPr="00D5505D" w:rsidRDefault="00126ABF" w:rsidP="00D13617">
      <w:pPr>
        <w:ind w:firstLineChars="200" w:firstLine="480"/>
        <w:rPr>
          <w:rFonts w:ascii="微软雅黑" w:eastAsia="微软雅黑" w:hAnsi="微软雅黑" w:cs="Times New Roman"/>
          <w:color w:val="171717" w:themeColor="background2" w:themeShade="1A"/>
        </w:rPr>
      </w:pPr>
      <w:r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202</w:t>
      </w:r>
      <w:r w:rsidR="00291DB1" w:rsidRPr="00D5505D">
        <w:rPr>
          <w:rFonts w:ascii="微软雅黑" w:eastAsia="微软雅黑" w:hAnsi="微软雅黑" w:cs="Times New Roman"/>
          <w:color w:val="171717" w:themeColor="background2" w:themeShade="1A"/>
          <w:lang w:val="en-CA"/>
        </w:rPr>
        <w:t>1</w:t>
      </w:r>
      <w:r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年</w:t>
      </w:r>
      <w:r w:rsidR="00291DB1" w:rsidRPr="00D5505D">
        <w:rPr>
          <w:rFonts w:ascii="微软雅黑" w:eastAsia="微软雅黑" w:hAnsi="微软雅黑" w:cs="Times New Roman"/>
          <w:color w:val="171717" w:themeColor="background2" w:themeShade="1A"/>
          <w:lang w:val="en-CA"/>
        </w:rPr>
        <w:t>9</w:t>
      </w:r>
      <w:r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月-202</w:t>
      </w:r>
      <w:r w:rsidR="00291DB1" w:rsidRPr="00D5505D">
        <w:rPr>
          <w:rFonts w:ascii="微软雅黑" w:eastAsia="微软雅黑" w:hAnsi="微软雅黑" w:cs="Times New Roman"/>
          <w:color w:val="171717" w:themeColor="background2" w:themeShade="1A"/>
          <w:lang w:val="en-CA"/>
        </w:rPr>
        <w:t>1</w:t>
      </w:r>
      <w:r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年</w:t>
      </w:r>
      <w:r w:rsidR="00291DB1" w:rsidRPr="00D5505D">
        <w:rPr>
          <w:rFonts w:ascii="微软雅黑" w:eastAsia="微软雅黑" w:hAnsi="微软雅黑" w:cs="Times New Roman"/>
          <w:color w:val="171717" w:themeColor="background2" w:themeShade="1A"/>
          <w:lang w:val="en-CA"/>
        </w:rPr>
        <w:t>12</w:t>
      </w:r>
      <w:r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月</w:t>
      </w:r>
      <w:r w:rsidR="00C47BE7"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 xml:space="preserve"> </w:t>
      </w:r>
      <w:r w:rsidR="00C47BE7" w:rsidRPr="00D5505D">
        <w:rPr>
          <w:rFonts w:ascii="微软雅黑" w:eastAsia="微软雅黑" w:hAnsi="微软雅黑" w:cs="Times New Roman"/>
          <w:color w:val="171717" w:themeColor="background2" w:themeShade="1A"/>
          <w:lang w:val="en-CA"/>
        </w:rPr>
        <w:t>(</w:t>
      </w:r>
      <w:r w:rsidR="00C47BE7"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暂定8月最后一个星期五为新生活动</w:t>
      </w:r>
      <w:r w:rsidR="00255E16"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日</w:t>
      </w:r>
      <w:r w:rsidR="00C47BE7"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)</w:t>
      </w:r>
    </w:p>
    <w:p w14:paraId="50C91BAB" w14:textId="7714A9BE" w:rsidR="00E55922" w:rsidRPr="00D5505D" w:rsidRDefault="00126ABF" w:rsidP="00757F64">
      <w:pPr>
        <w:pStyle w:val="Default"/>
        <w:rPr>
          <w:rFonts w:ascii="微软雅黑" w:eastAsia="微软雅黑" w:hAnsi="微软雅黑" w:cs="Times New Roman"/>
          <w:color w:val="171717" w:themeColor="background2" w:themeShade="1A"/>
          <w:lang w:val="en-CA"/>
        </w:rPr>
      </w:pPr>
      <w:r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二、所</w:t>
      </w:r>
      <w:r w:rsidR="00757F64"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提供</w:t>
      </w:r>
      <w:r w:rsidR="009F7BDE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课程</w:t>
      </w:r>
      <w:r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：</w:t>
      </w:r>
    </w:p>
    <w:p w14:paraId="515B19C5" w14:textId="0F813778" w:rsidR="00EB5CB8" w:rsidRPr="009F7BDE" w:rsidRDefault="009F7BDE" w:rsidP="00757F64">
      <w:pPr>
        <w:pStyle w:val="Default"/>
        <w:rPr>
          <w:rFonts w:ascii="微软雅黑" w:eastAsia="微软雅黑" w:hAnsi="微软雅黑" w:cs="Times New Roman"/>
          <w:color w:val="171717" w:themeColor="background2" w:themeShade="1A"/>
          <w:lang w:val="en-CA"/>
        </w:rPr>
      </w:pPr>
      <w:r w:rsidRPr="009F7BDE">
        <w:rPr>
          <w:rFonts w:ascii="微软雅黑" w:eastAsia="微软雅黑" w:hAnsi="微软雅黑" w:cs="Times New Roman"/>
          <w:color w:val="171717" w:themeColor="background2" w:themeShade="1A"/>
          <w:lang w:val="en-CA"/>
        </w:rPr>
        <w:t>Applied Design in Architectural Engineering</w:t>
      </w:r>
      <w:r w:rsidRPr="009F7BDE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、</w:t>
      </w:r>
      <w:r w:rsidRPr="009F7BDE">
        <w:rPr>
          <w:rFonts w:ascii="微软雅黑" w:eastAsia="微软雅黑" w:hAnsi="微软雅黑" w:cs="Times New Roman"/>
          <w:color w:val="171717" w:themeColor="background2" w:themeShade="1A"/>
          <w:lang w:val="en-CA"/>
        </w:rPr>
        <w:t>Structural Analysis</w:t>
      </w:r>
      <w:r w:rsidRPr="009F7BDE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、</w:t>
      </w:r>
      <w:r w:rsidRPr="009F7BDE">
        <w:rPr>
          <w:rFonts w:ascii="微软雅黑" w:eastAsia="微软雅黑" w:hAnsi="微软雅黑" w:cs="Times New Roman"/>
          <w:color w:val="171717" w:themeColor="background2" w:themeShade="1A"/>
          <w:lang w:val="en-CA"/>
        </w:rPr>
        <w:t>Environmental Statistics with Computer Applications</w:t>
      </w:r>
      <w:r w:rsidRPr="009F7BDE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、</w:t>
      </w:r>
      <w:r w:rsidRPr="009F7BDE">
        <w:rPr>
          <w:rFonts w:ascii="微软雅黑" w:eastAsia="微软雅黑" w:hAnsi="微软雅黑" w:cs="Times New Roman"/>
          <w:color w:val="171717" w:themeColor="background2" w:themeShade="1A"/>
          <w:lang w:val="en-CA"/>
        </w:rPr>
        <w:t>Field methods for Biogeochemical Cycles and Climate Change</w:t>
      </w:r>
      <w:r w:rsidRPr="009F7BDE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、</w:t>
      </w:r>
      <w:r w:rsidRPr="009F7BDE">
        <w:rPr>
          <w:rFonts w:ascii="微软雅黑" w:eastAsia="微软雅黑" w:hAnsi="微软雅黑" w:cs="Times New Roman"/>
          <w:color w:val="171717" w:themeColor="background2" w:themeShade="1A"/>
          <w:lang w:val="en-CA"/>
        </w:rPr>
        <w:t>Physical &amp; Chemical Water Treatment</w:t>
      </w:r>
      <w:bookmarkStart w:id="0" w:name="_GoBack"/>
      <w:bookmarkEnd w:id="0"/>
    </w:p>
    <w:p w14:paraId="270E70C6" w14:textId="2EF87575" w:rsidR="00126ABF" w:rsidRPr="00D5505D" w:rsidRDefault="00126ABF" w:rsidP="00757F64">
      <w:pPr>
        <w:pStyle w:val="Default"/>
        <w:rPr>
          <w:rFonts w:ascii="微软雅黑" w:eastAsia="微软雅黑" w:hAnsi="微软雅黑" w:cs="Times New Roman"/>
          <w:color w:val="171717" w:themeColor="background2" w:themeShade="1A"/>
          <w:lang w:val="en-CA"/>
        </w:rPr>
      </w:pPr>
      <w:r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三、项目所需：</w:t>
      </w:r>
    </w:p>
    <w:p w14:paraId="28B1C2A9" w14:textId="6D8FE65F" w:rsidR="00126ABF" w:rsidRPr="00D5505D" w:rsidRDefault="00126ABF" w:rsidP="00D13617">
      <w:pPr>
        <w:pStyle w:val="Default"/>
        <w:ind w:firstLineChars="200" w:firstLine="480"/>
        <w:rPr>
          <w:rFonts w:ascii="微软雅黑" w:eastAsia="微软雅黑" w:hAnsi="微软雅黑" w:cs="Times New Roman"/>
          <w:color w:val="171717" w:themeColor="background2" w:themeShade="1A"/>
          <w:lang w:val="en-CA"/>
        </w:rPr>
      </w:pPr>
      <w:r w:rsidRPr="00D5505D">
        <w:rPr>
          <w:rFonts w:ascii="微软雅黑" w:eastAsia="微软雅黑" w:hAnsi="微软雅黑" w:cs="Times New Roman"/>
          <w:color w:val="171717" w:themeColor="background2" w:themeShade="1A"/>
          <w:lang w:val="en-CA"/>
        </w:rPr>
        <w:t> </w:t>
      </w:r>
      <w:r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1、项目费用：</w:t>
      </w:r>
      <w:r w:rsidR="00E55922"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免学费</w:t>
      </w:r>
    </w:p>
    <w:p w14:paraId="7165FABA" w14:textId="77777777" w:rsidR="00C47BE7" w:rsidRPr="00D5505D" w:rsidRDefault="00126ABF" w:rsidP="00126ABF">
      <w:pPr>
        <w:pStyle w:val="Default"/>
        <w:rPr>
          <w:rFonts w:ascii="微软雅黑" w:eastAsia="微软雅黑" w:hAnsi="微软雅黑" w:cs="Times New Roman"/>
          <w:color w:val="171717" w:themeColor="background2" w:themeShade="1A"/>
          <w:lang w:val="en-CA"/>
        </w:rPr>
      </w:pPr>
      <w:r w:rsidRPr="00D5505D">
        <w:rPr>
          <w:rFonts w:ascii="微软雅黑" w:eastAsia="微软雅黑" w:hAnsi="微软雅黑" w:cs="Times New Roman"/>
          <w:color w:val="171717" w:themeColor="background2" w:themeShade="1A"/>
          <w:lang w:val="en-CA"/>
        </w:rPr>
        <w:t>       </w:t>
      </w:r>
      <w:r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2、其他费用：国际往返机票、住宿费</w:t>
      </w:r>
      <w:r w:rsidR="00C47BE7"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（校内或校外）</w:t>
      </w:r>
      <w:r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、餐费、期间医疗等相关保险</w:t>
      </w:r>
      <w:r w:rsidR="00C47BE7"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 xml:space="preserve"> </w:t>
      </w:r>
      <w:r w:rsidR="00C47BE7" w:rsidRPr="00D5505D">
        <w:rPr>
          <w:rFonts w:ascii="微软雅黑" w:eastAsia="微软雅黑" w:hAnsi="微软雅黑" w:cs="Times New Roman"/>
          <w:color w:val="171717" w:themeColor="background2" w:themeShade="1A"/>
          <w:lang w:val="en-CA"/>
        </w:rPr>
        <w:t xml:space="preserve">        </w:t>
      </w:r>
    </w:p>
    <w:p w14:paraId="0BFB2DAF" w14:textId="50C93F84" w:rsidR="00126ABF" w:rsidRPr="00D5505D" w:rsidRDefault="00C47BE7" w:rsidP="00126ABF">
      <w:pPr>
        <w:pStyle w:val="Default"/>
        <w:rPr>
          <w:rFonts w:ascii="微软雅黑" w:eastAsia="微软雅黑" w:hAnsi="微软雅黑" w:cs="Times New Roman"/>
          <w:color w:val="171717" w:themeColor="background2" w:themeShade="1A"/>
        </w:rPr>
      </w:pPr>
      <w:r w:rsidRPr="00D5505D">
        <w:rPr>
          <w:rFonts w:ascii="微软雅黑" w:eastAsia="微软雅黑" w:hAnsi="微软雅黑" w:cs="Times New Roman"/>
          <w:color w:val="171717" w:themeColor="background2" w:themeShade="1A"/>
          <w:lang w:val="en-CA"/>
        </w:rPr>
        <w:t xml:space="preserve">                             </w:t>
      </w:r>
      <w:r w:rsidR="00126ABF"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和办理签证费用自理。</w:t>
      </w:r>
    </w:p>
    <w:p w14:paraId="34C1A347" w14:textId="17673BE7" w:rsidR="00972302" w:rsidRPr="00D5505D" w:rsidRDefault="00126ABF" w:rsidP="00972302">
      <w:pPr>
        <w:pStyle w:val="Default"/>
        <w:rPr>
          <w:rFonts w:ascii="微软雅黑" w:eastAsia="微软雅黑" w:hAnsi="微软雅黑" w:cs="Times New Roman"/>
          <w:color w:val="171717" w:themeColor="background2" w:themeShade="1A"/>
          <w:lang w:val="en-CA"/>
        </w:rPr>
      </w:pPr>
      <w:r w:rsidRPr="00D5505D">
        <w:rPr>
          <w:rFonts w:ascii="微软雅黑" w:eastAsia="微软雅黑" w:hAnsi="微软雅黑" w:cs="Times New Roman"/>
          <w:color w:val="171717" w:themeColor="background2" w:themeShade="1A"/>
          <w:lang w:val="en-CA"/>
        </w:rPr>
        <w:t xml:space="preserve">                             </w:t>
      </w:r>
      <w:r w:rsidR="00C47BE7"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校内</w:t>
      </w:r>
      <w:r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住宿费</w:t>
      </w:r>
      <w:r w:rsidR="00C47BE7"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用</w:t>
      </w:r>
      <w:r w:rsidR="00972302"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（费用均暂定）</w:t>
      </w:r>
    </w:p>
    <w:p w14:paraId="6A7C3B93" w14:textId="7A52AC51" w:rsidR="00972302" w:rsidRPr="00D5505D" w:rsidRDefault="00972302" w:rsidP="00972302">
      <w:pPr>
        <w:pStyle w:val="Default"/>
        <w:rPr>
          <w:rFonts w:ascii="微软雅黑" w:eastAsia="微软雅黑" w:hAnsi="微软雅黑" w:cs="Times New Roman"/>
          <w:color w:val="171717" w:themeColor="background2" w:themeShade="1A"/>
        </w:rPr>
      </w:pPr>
      <w:r w:rsidRPr="00D5505D">
        <w:rPr>
          <w:rFonts w:ascii="微软雅黑" w:eastAsia="微软雅黑" w:hAnsi="微软雅黑" w:cs="Times New Roman"/>
          <w:color w:val="171717" w:themeColor="background2" w:themeShade="1A"/>
          <w:lang w:val="en-CA"/>
        </w:rPr>
        <w:t xml:space="preserve">                                               </w:t>
      </w:r>
      <w:r w:rsidR="00126ABF"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 xml:space="preserve"> </w:t>
      </w:r>
      <w:r w:rsidRPr="00D5505D">
        <w:rPr>
          <w:rFonts w:ascii="微软雅黑" w:eastAsia="微软雅黑" w:hAnsi="微软雅黑" w:cs="Times New Roman"/>
          <w:color w:val="171717" w:themeColor="background2" w:themeShade="1A"/>
          <w:lang w:val="en-CA"/>
        </w:rPr>
        <w:t>KRW 1,264,000/</w:t>
      </w:r>
      <w:r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学期 （</w:t>
      </w:r>
      <w:r w:rsidRPr="00D5505D">
        <w:rPr>
          <w:rFonts w:ascii="微软雅黑" w:eastAsia="微软雅黑" w:hAnsi="微软雅黑" w:cs="Times New Roman"/>
          <w:color w:val="171717" w:themeColor="background2" w:themeShade="1A"/>
        </w:rPr>
        <w:t>A</w:t>
      </w:r>
      <w:r w:rsidRPr="00D5505D">
        <w:rPr>
          <w:rFonts w:ascii="微软雅黑" w:eastAsia="微软雅黑" w:hAnsi="微软雅黑" w:cs="Times New Roman" w:hint="eastAsia"/>
          <w:color w:val="171717" w:themeColor="background2" w:themeShade="1A"/>
        </w:rPr>
        <w:t>类双人房 单人床）</w:t>
      </w:r>
    </w:p>
    <w:p w14:paraId="765F6563" w14:textId="50A9AB04" w:rsidR="00972302" w:rsidRPr="00D5505D" w:rsidRDefault="00972302" w:rsidP="00972302">
      <w:pPr>
        <w:pStyle w:val="Default"/>
        <w:rPr>
          <w:rFonts w:ascii="微软雅黑" w:eastAsia="微软雅黑" w:hAnsi="微软雅黑" w:cs="Times New Roman"/>
          <w:color w:val="171717" w:themeColor="background2" w:themeShade="1A"/>
        </w:rPr>
      </w:pPr>
      <w:r w:rsidRPr="00D5505D">
        <w:rPr>
          <w:rFonts w:ascii="微软雅黑" w:eastAsia="微软雅黑" w:hAnsi="微软雅黑" w:cs="Times New Roman"/>
          <w:color w:val="171717" w:themeColor="background2" w:themeShade="1A"/>
          <w:lang w:val="en-CA"/>
        </w:rPr>
        <w:t xml:space="preserve">                                                KRW 1,068,000/</w:t>
      </w:r>
      <w:r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学期</w:t>
      </w:r>
      <w:r w:rsidRPr="00D5505D">
        <w:rPr>
          <w:rFonts w:ascii="微软雅黑" w:eastAsia="微软雅黑" w:hAnsi="微软雅黑" w:cs="Times New Roman"/>
          <w:color w:val="171717" w:themeColor="background2" w:themeShade="1A"/>
          <w:lang w:val="en-CA"/>
        </w:rPr>
        <w:t xml:space="preserve"> </w:t>
      </w:r>
      <w:r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（</w:t>
      </w:r>
      <w:r w:rsidRPr="00D5505D">
        <w:rPr>
          <w:rFonts w:ascii="微软雅黑" w:eastAsia="微软雅黑" w:hAnsi="微软雅黑" w:cs="Times New Roman"/>
          <w:color w:val="171717" w:themeColor="background2" w:themeShade="1A"/>
          <w:lang w:val="en-CA"/>
        </w:rPr>
        <w:t>B</w:t>
      </w:r>
      <w:r w:rsidRPr="00D5505D">
        <w:rPr>
          <w:rFonts w:ascii="微软雅黑" w:eastAsia="微软雅黑" w:hAnsi="微软雅黑" w:cs="Times New Roman" w:hint="eastAsia"/>
          <w:color w:val="171717" w:themeColor="background2" w:themeShade="1A"/>
        </w:rPr>
        <w:t>类双人房 双层床）</w:t>
      </w:r>
    </w:p>
    <w:p w14:paraId="74D3DFF0" w14:textId="4304D4E0" w:rsidR="00126ABF" w:rsidRPr="00D5505D" w:rsidRDefault="00126ABF" w:rsidP="00126ABF">
      <w:pPr>
        <w:pStyle w:val="Default"/>
        <w:rPr>
          <w:rFonts w:ascii="微软雅黑" w:eastAsia="微软雅黑" w:hAnsi="微软雅黑" w:cs="Times New Roman"/>
          <w:color w:val="171717" w:themeColor="background2" w:themeShade="1A"/>
          <w:lang w:val="en-CA"/>
        </w:rPr>
      </w:pPr>
      <w:r w:rsidRPr="00D5505D">
        <w:rPr>
          <w:rFonts w:ascii="微软雅黑" w:eastAsia="微软雅黑" w:hAnsi="微软雅黑" w:cs="Times New Roman"/>
          <w:color w:val="171717" w:themeColor="background2" w:themeShade="1A"/>
          <w:lang w:val="en-CA"/>
        </w:rPr>
        <w:t xml:space="preserve">                              </w:t>
      </w:r>
      <w:r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生活费 大约</w:t>
      </w:r>
      <w:r w:rsidR="00972302" w:rsidRPr="00D5505D">
        <w:rPr>
          <w:rFonts w:ascii="微软雅黑" w:eastAsia="微软雅黑" w:hAnsi="微软雅黑" w:cs="Times New Roman"/>
          <w:color w:val="171717" w:themeColor="background2" w:themeShade="1A"/>
          <w:lang w:val="en-CA"/>
        </w:rPr>
        <w:t>$400~500</w:t>
      </w:r>
      <w:r w:rsidRPr="00D5505D">
        <w:rPr>
          <w:rFonts w:ascii="微软雅黑" w:eastAsia="微软雅黑" w:hAnsi="微软雅黑" w:cs="Times New Roman"/>
          <w:color w:val="171717" w:themeColor="background2" w:themeShade="1A"/>
          <w:lang w:val="en-CA"/>
        </w:rPr>
        <w:t>/</w:t>
      </w:r>
      <w:r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 xml:space="preserve">月 </w:t>
      </w:r>
      <w:r w:rsidR="00C268BD"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（</w:t>
      </w:r>
      <w:r w:rsidR="00913ED2"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依据</w:t>
      </w:r>
      <w:r w:rsidR="00C268BD"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于个人生活方式</w:t>
      </w:r>
      <w:r w:rsidR="00913ED2"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不同，费用不等</w:t>
      </w:r>
      <w:r w:rsidR="00C268BD"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）</w:t>
      </w:r>
      <w:r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 xml:space="preserve"> </w:t>
      </w:r>
      <w:r w:rsidRPr="00D5505D">
        <w:rPr>
          <w:rFonts w:ascii="微软雅黑" w:eastAsia="微软雅黑" w:hAnsi="微软雅黑" w:cs="Times New Roman"/>
          <w:color w:val="171717" w:themeColor="background2" w:themeShade="1A"/>
          <w:lang w:val="en-CA"/>
        </w:rPr>
        <w:t xml:space="preserve">                        </w:t>
      </w:r>
    </w:p>
    <w:p w14:paraId="7F42EBC6" w14:textId="1A56D875" w:rsidR="00126ABF" w:rsidRPr="00D5505D" w:rsidRDefault="00126ABF" w:rsidP="00126ABF">
      <w:pPr>
        <w:rPr>
          <w:rFonts w:ascii="微软雅黑" w:eastAsia="微软雅黑" w:hAnsi="微软雅黑" w:cs="Times New Roman"/>
          <w:color w:val="171717" w:themeColor="background2" w:themeShade="1A"/>
          <w:lang w:val="en-CA"/>
        </w:rPr>
      </w:pPr>
      <w:r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四、招收人数： </w:t>
      </w:r>
      <w:r w:rsidR="00E55922"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2名（先到先得）</w:t>
      </w:r>
    </w:p>
    <w:p w14:paraId="455C1938" w14:textId="42E147CD" w:rsidR="00126ABF" w:rsidRPr="00D5505D" w:rsidRDefault="00126ABF" w:rsidP="00126ABF">
      <w:pPr>
        <w:rPr>
          <w:rFonts w:ascii="微软雅黑" w:eastAsia="微软雅黑" w:hAnsi="微软雅黑" w:cs="Times New Roman"/>
          <w:color w:val="171717" w:themeColor="background2" w:themeShade="1A"/>
          <w:lang w:val="en-CA"/>
        </w:rPr>
      </w:pPr>
      <w:r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五、可报名院系：</w:t>
      </w:r>
      <w:r w:rsidR="005C3D3F"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环境与建筑学院</w:t>
      </w:r>
    </w:p>
    <w:p w14:paraId="794050C8" w14:textId="77777777" w:rsidR="00126ABF" w:rsidRPr="00D5505D" w:rsidRDefault="00126ABF" w:rsidP="00126ABF">
      <w:pPr>
        <w:rPr>
          <w:rFonts w:ascii="微软雅黑" w:eastAsia="微软雅黑" w:hAnsi="微软雅黑" w:cs="Times New Roman"/>
          <w:color w:val="171717" w:themeColor="background2" w:themeShade="1A"/>
        </w:rPr>
      </w:pPr>
      <w:r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六、报名条件：</w:t>
      </w:r>
    </w:p>
    <w:p w14:paraId="336807E3" w14:textId="3B8105C1" w:rsidR="00126ABF" w:rsidRPr="00D5505D" w:rsidRDefault="00126ABF" w:rsidP="00D13617">
      <w:pPr>
        <w:ind w:firstLineChars="200" w:firstLine="480"/>
        <w:rPr>
          <w:rFonts w:ascii="微软雅黑" w:eastAsia="微软雅黑" w:hAnsi="微软雅黑" w:cs="Times New Roman"/>
          <w:color w:val="171717" w:themeColor="background2" w:themeShade="1A"/>
          <w:lang w:val="en-CA"/>
        </w:rPr>
      </w:pPr>
      <w:r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1、我校在籍全日制大三</w:t>
      </w:r>
      <w:r w:rsidR="00151BDE"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及以上</w:t>
      </w:r>
      <w:r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在读本科生；</w:t>
      </w:r>
    </w:p>
    <w:p w14:paraId="3903536D" w14:textId="3CC85ADF" w:rsidR="00126ABF" w:rsidRPr="00D5505D" w:rsidRDefault="00126ABF" w:rsidP="00D13617">
      <w:pPr>
        <w:ind w:firstLineChars="200" w:firstLine="480"/>
        <w:rPr>
          <w:rFonts w:ascii="微软雅黑" w:eastAsia="微软雅黑" w:hAnsi="微软雅黑" w:cs="Times New Roman"/>
          <w:color w:val="171717" w:themeColor="background2" w:themeShade="1A"/>
          <w:lang w:val="en-CA"/>
        </w:rPr>
      </w:pPr>
      <w:r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2、身体健康、无违纪行为；</w:t>
      </w:r>
    </w:p>
    <w:p w14:paraId="1BB3237E" w14:textId="2A0CFB9F" w:rsidR="00CB4CB6" w:rsidRPr="00D5505D" w:rsidRDefault="00CB4CB6" w:rsidP="00D13617">
      <w:pPr>
        <w:ind w:firstLineChars="200" w:firstLine="480"/>
        <w:rPr>
          <w:rFonts w:ascii="微软雅黑" w:eastAsia="微软雅黑" w:hAnsi="微软雅黑" w:cs="Times New Roman"/>
          <w:color w:val="171717" w:themeColor="background2" w:themeShade="1A"/>
          <w:lang w:val="en-CA"/>
        </w:rPr>
      </w:pPr>
      <w:r w:rsidRPr="00D5505D">
        <w:rPr>
          <w:rFonts w:ascii="微软雅黑" w:eastAsia="微软雅黑" w:hAnsi="微软雅黑" w:cs="Times New Roman"/>
          <w:color w:val="171717" w:themeColor="background2" w:themeShade="1A"/>
          <w:lang w:val="en-CA"/>
        </w:rPr>
        <w:t>3</w:t>
      </w:r>
      <w:r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、</w:t>
      </w:r>
      <w:r w:rsidRPr="00D5505D">
        <w:rPr>
          <w:rFonts w:ascii="微软雅黑" w:eastAsia="微软雅黑" w:hAnsi="微软雅黑" w:cs="Times New Roman"/>
          <w:color w:val="171717" w:themeColor="background2" w:themeShade="1A"/>
          <w:lang w:val="en-CA"/>
        </w:rPr>
        <w:t xml:space="preserve"> GPA超过3.0/4.0以上</w:t>
      </w:r>
      <w:r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 xml:space="preserve"> （优先考虑）</w:t>
      </w:r>
      <w:r w:rsidR="007E0991"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；</w:t>
      </w:r>
    </w:p>
    <w:p w14:paraId="298EC829" w14:textId="59C00193" w:rsidR="00CB7428" w:rsidRPr="00D5505D" w:rsidRDefault="00CB4CB6" w:rsidP="00CB4CB6">
      <w:pPr>
        <w:rPr>
          <w:rFonts w:ascii="微软雅黑" w:eastAsia="微软雅黑" w:hAnsi="微软雅黑" w:cs="Times New Roman"/>
          <w:color w:val="171717" w:themeColor="background2" w:themeShade="1A"/>
          <w:lang w:val="en-CA"/>
        </w:rPr>
      </w:pPr>
      <w:r w:rsidRPr="00D5505D">
        <w:rPr>
          <w:rFonts w:ascii="微软雅黑" w:eastAsia="微软雅黑" w:hAnsi="微软雅黑" w:cs="Times New Roman"/>
          <w:color w:val="171717" w:themeColor="background2" w:themeShade="1A"/>
          <w:lang w:val="en-CA"/>
        </w:rPr>
        <w:t>4</w:t>
      </w:r>
      <w:r w:rsidR="00126ABF"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、</w:t>
      </w:r>
      <w:r w:rsidR="00CB7428"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交换生项目专业方向及要求：</w:t>
      </w:r>
    </w:p>
    <w:p w14:paraId="3686D35D" w14:textId="4C1726D3" w:rsidR="00B62252" w:rsidRPr="00D5505D" w:rsidRDefault="00CB7428" w:rsidP="00CB4CB6">
      <w:pPr>
        <w:rPr>
          <w:rFonts w:ascii="微软雅黑" w:eastAsia="微软雅黑" w:hAnsi="微软雅黑" w:cs="Times New Roman"/>
          <w:color w:val="171717" w:themeColor="background2" w:themeShade="1A"/>
          <w:lang w:val="en-CA"/>
        </w:rPr>
      </w:pPr>
      <w:r w:rsidRPr="00D5505D">
        <w:rPr>
          <w:rFonts w:ascii="微软雅黑" w:eastAsia="微软雅黑" w:hAnsi="微软雅黑" w:cs="Times New Roman"/>
          <w:color w:val="171717" w:themeColor="background2" w:themeShade="1A"/>
          <w:lang w:val="en-CA"/>
        </w:rPr>
        <w:t xml:space="preserve">     1</w:t>
      </w:r>
      <w:r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）</w:t>
      </w:r>
      <w:r w:rsidR="00CB4CB6"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韩语</w:t>
      </w:r>
      <w:r w:rsidR="00B62252"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方向：</w:t>
      </w:r>
    </w:p>
    <w:p w14:paraId="09C63DF6" w14:textId="4285A112" w:rsidR="007C602A" w:rsidRPr="00D5505D" w:rsidRDefault="00B62252" w:rsidP="00CB4CB6">
      <w:pPr>
        <w:rPr>
          <w:rFonts w:ascii="微软雅黑" w:eastAsia="微软雅黑" w:hAnsi="微软雅黑" w:cs="Times New Roman"/>
          <w:color w:val="171717" w:themeColor="background2" w:themeShade="1A"/>
          <w:lang w:val="en-CA"/>
        </w:rPr>
      </w:pPr>
      <w:r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 xml:space="preserve"> </w:t>
      </w:r>
      <w:r w:rsidRPr="00D5505D">
        <w:rPr>
          <w:rFonts w:ascii="微软雅黑" w:eastAsia="微软雅黑" w:hAnsi="微软雅黑" w:cs="Times New Roman"/>
          <w:color w:val="171717" w:themeColor="background2" w:themeShade="1A"/>
          <w:lang w:val="en-CA"/>
        </w:rPr>
        <w:t xml:space="preserve">                  </w:t>
      </w:r>
      <w:r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韩语</w:t>
      </w:r>
      <w:r w:rsidR="00CB4CB6"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系：</w:t>
      </w:r>
      <w:r w:rsidR="00CB4CB6" w:rsidRPr="00D5505D">
        <w:rPr>
          <w:rFonts w:ascii="微软雅黑" w:eastAsia="微软雅黑" w:hAnsi="微软雅黑" w:cs="Times New Roman"/>
          <w:color w:val="171717" w:themeColor="background2" w:themeShade="1A"/>
          <w:lang w:val="en-CA"/>
        </w:rPr>
        <w:t>韩国语能力考试(TOPIK)3级</w:t>
      </w:r>
      <w:r w:rsidR="0062040E"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及</w:t>
      </w:r>
      <w:r w:rsidR="00CB4CB6" w:rsidRPr="00D5505D">
        <w:rPr>
          <w:rFonts w:ascii="微软雅黑" w:eastAsia="微软雅黑" w:hAnsi="微软雅黑" w:cs="Times New Roman"/>
          <w:color w:val="171717" w:themeColor="background2" w:themeShade="1A"/>
          <w:lang w:val="en-CA"/>
        </w:rPr>
        <w:t>以上成绩取得者</w:t>
      </w:r>
      <w:r w:rsidR="00CB4CB6"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可免除能力水平测试</w:t>
      </w:r>
      <w:r w:rsidR="007C602A"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。</w:t>
      </w:r>
    </w:p>
    <w:p w14:paraId="6EB21A35" w14:textId="675345B4" w:rsidR="00CB4CB6" w:rsidRPr="00D5505D" w:rsidRDefault="007C602A" w:rsidP="00CB4CB6">
      <w:pPr>
        <w:rPr>
          <w:rFonts w:ascii="微软雅黑" w:eastAsia="微软雅黑" w:hAnsi="微软雅黑" w:cs="Times New Roman"/>
          <w:color w:val="171717" w:themeColor="background2" w:themeShade="1A"/>
          <w:lang w:val="en-CA"/>
        </w:rPr>
      </w:pPr>
      <w:r w:rsidRPr="00D5505D">
        <w:rPr>
          <w:rFonts w:ascii="微软雅黑" w:eastAsia="微软雅黑" w:hAnsi="微软雅黑" w:cs="Times New Roman"/>
          <w:color w:val="171717" w:themeColor="background2" w:themeShade="1A"/>
          <w:lang w:val="en-CA"/>
        </w:rPr>
        <w:t xml:space="preserve">                   </w:t>
      </w:r>
      <w:r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未能提供</w:t>
      </w:r>
      <w:r w:rsidRPr="00D5505D">
        <w:rPr>
          <w:rFonts w:ascii="微软雅黑" w:eastAsia="微软雅黑" w:hAnsi="微软雅黑" w:cs="Times New Roman"/>
          <w:color w:val="171717" w:themeColor="background2" w:themeShade="1A"/>
        </w:rPr>
        <w:t>TOPIK</w:t>
      </w:r>
      <w:r w:rsidRPr="00D5505D">
        <w:rPr>
          <w:rFonts w:ascii="微软雅黑" w:eastAsia="微软雅黑" w:hAnsi="微软雅黑" w:cs="Times New Roman" w:hint="eastAsia"/>
          <w:color w:val="171717" w:themeColor="background2" w:themeShade="1A"/>
        </w:rPr>
        <w:t>分数的，需在注册韩语系课程前</w:t>
      </w:r>
      <w:r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参加能力水平测试。</w:t>
      </w:r>
    </w:p>
    <w:p w14:paraId="750B0B3D" w14:textId="77777777" w:rsidR="007C602A" w:rsidRPr="00D5505D" w:rsidRDefault="007C602A" w:rsidP="00CB4CB6">
      <w:pPr>
        <w:rPr>
          <w:rFonts w:ascii="微软雅黑" w:eastAsia="微软雅黑" w:hAnsi="微软雅黑" w:cs="Times New Roman"/>
          <w:color w:val="171717" w:themeColor="background2" w:themeShade="1A"/>
          <w:lang w:val="en-CA"/>
        </w:rPr>
      </w:pPr>
      <w:r w:rsidRPr="00D5505D">
        <w:rPr>
          <w:rFonts w:ascii="微软雅黑" w:eastAsia="微软雅黑" w:hAnsi="微软雅黑" w:cs="Times New Roman"/>
          <w:color w:val="171717" w:themeColor="background2" w:themeShade="1A"/>
          <w:lang w:val="en-CA"/>
        </w:rPr>
        <w:t xml:space="preserve">                   </w:t>
      </w:r>
      <w:r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 xml:space="preserve">学生选择其他用韩语授课的专业或课程前，需提前和庆熙大学国际交流处的 </w:t>
      </w:r>
    </w:p>
    <w:p w14:paraId="6ACF51E8" w14:textId="4F1DD016" w:rsidR="00CB4CB6" w:rsidRPr="00D5505D" w:rsidRDefault="007C602A" w:rsidP="00CB4CB6">
      <w:pPr>
        <w:rPr>
          <w:rFonts w:ascii="微软雅黑" w:eastAsia="微软雅黑" w:hAnsi="微软雅黑" w:cs="Times New Roman"/>
          <w:color w:val="171717" w:themeColor="background2" w:themeShade="1A"/>
          <w:lang w:val="en-CA"/>
        </w:rPr>
      </w:pPr>
      <w:r w:rsidRPr="00D5505D">
        <w:rPr>
          <w:rFonts w:ascii="微软雅黑" w:eastAsia="微软雅黑" w:hAnsi="微软雅黑" w:cs="Times New Roman"/>
          <w:color w:val="171717" w:themeColor="background2" w:themeShade="1A"/>
          <w:lang w:val="en-CA"/>
        </w:rPr>
        <w:t xml:space="preserve">                   </w:t>
      </w:r>
      <w:r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负责人联系。</w:t>
      </w:r>
    </w:p>
    <w:p w14:paraId="4FA44CC5" w14:textId="176B47E8" w:rsidR="00126ABF" w:rsidRPr="00D5505D" w:rsidRDefault="00CB4CB6" w:rsidP="00CB4CB6">
      <w:pPr>
        <w:rPr>
          <w:rFonts w:ascii="微软雅黑" w:eastAsia="微软雅黑" w:hAnsi="微软雅黑" w:cs="Times New Roman"/>
          <w:color w:val="171717" w:themeColor="background2" w:themeShade="1A"/>
          <w:lang w:val="en-CA"/>
        </w:rPr>
      </w:pPr>
      <w:r w:rsidRPr="00D5505D">
        <w:rPr>
          <w:rFonts w:ascii="微软雅黑" w:eastAsia="微软雅黑" w:hAnsi="微软雅黑" w:cs="Times New Roman"/>
          <w:color w:val="171717" w:themeColor="background2" w:themeShade="1A"/>
          <w:lang w:val="en-CA"/>
        </w:rPr>
        <w:lastRenderedPageBreak/>
        <w:t xml:space="preserve">     </w:t>
      </w:r>
      <w:r w:rsidR="00CB7428" w:rsidRPr="00D5505D">
        <w:rPr>
          <w:rFonts w:ascii="微软雅黑" w:eastAsia="微软雅黑" w:hAnsi="微软雅黑" w:cs="Times New Roman"/>
          <w:color w:val="171717" w:themeColor="background2" w:themeShade="1A"/>
          <w:lang w:val="en-CA"/>
        </w:rPr>
        <w:t>2</w:t>
      </w:r>
      <w:r w:rsidR="00CB7428"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）</w:t>
      </w:r>
      <w:r w:rsidR="007C602A"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英语</w:t>
      </w:r>
      <w:r w:rsidR="00CB7428"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方向：</w:t>
      </w:r>
      <w:r w:rsidRPr="00D5505D">
        <w:rPr>
          <w:rFonts w:ascii="微软雅黑" w:eastAsia="微软雅黑" w:hAnsi="微软雅黑" w:cs="Times New Roman"/>
          <w:color w:val="171717" w:themeColor="background2" w:themeShade="1A"/>
          <w:lang w:val="en-CA"/>
        </w:rPr>
        <w:t xml:space="preserve">TOEFL IBT 82 /IELTS 6.5 </w:t>
      </w:r>
      <w:r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或其它同等英语能力测试分数</w:t>
      </w:r>
      <w:r w:rsidR="007C602A"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。</w:t>
      </w:r>
    </w:p>
    <w:p w14:paraId="6D22090A" w14:textId="22847D98" w:rsidR="00126ABF" w:rsidRPr="00D5505D" w:rsidRDefault="00126ABF" w:rsidP="00126ABF">
      <w:pPr>
        <w:rPr>
          <w:rFonts w:ascii="微软雅黑" w:eastAsia="微软雅黑" w:hAnsi="微软雅黑" w:cs="Times New Roman"/>
          <w:color w:val="171717" w:themeColor="background2" w:themeShade="1A"/>
          <w:lang w:val="en-CA"/>
        </w:rPr>
      </w:pPr>
      <w:r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七、报名截止时间：202</w:t>
      </w:r>
      <w:r w:rsidR="00972302" w:rsidRPr="00D5505D">
        <w:rPr>
          <w:rFonts w:ascii="微软雅黑" w:eastAsia="微软雅黑" w:hAnsi="微软雅黑" w:cs="Times New Roman"/>
          <w:color w:val="171717" w:themeColor="background2" w:themeShade="1A"/>
          <w:lang w:val="en-CA"/>
        </w:rPr>
        <w:t>1</w:t>
      </w:r>
      <w:r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年</w:t>
      </w:r>
      <w:r w:rsidRPr="00D5505D">
        <w:rPr>
          <w:rFonts w:ascii="微软雅黑" w:eastAsia="微软雅黑" w:hAnsi="微软雅黑" w:cs="Times New Roman"/>
          <w:color w:val="171717" w:themeColor="background2" w:themeShade="1A"/>
          <w:lang w:val="en-CA"/>
        </w:rPr>
        <w:t xml:space="preserve"> </w:t>
      </w:r>
      <w:r w:rsidR="00972302" w:rsidRPr="00D5505D">
        <w:rPr>
          <w:rFonts w:ascii="微软雅黑" w:eastAsia="微软雅黑" w:hAnsi="微软雅黑" w:cs="Times New Roman"/>
          <w:color w:val="171717" w:themeColor="background2" w:themeShade="1A"/>
          <w:lang w:val="en-CA"/>
        </w:rPr>
        <w:t>5</w:t>
      </w:r>
      <w:r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月</w:t>
      </w:r>
      <w:r w:rsidRPr="00D5505D">
        <w:rPr>
          <w:rFonts w:ascii="微软雅黑" w:eastAsia="微软雅黑" w:hAnsi="微软雅黑" w:cs="Times New Roman"/>
          <w:color w:val="171717" w:themeColor="background2" w:themeShade="1A"/>
          <w:lang w:val="en-CA"/>
        </w:rPr>
        <w:t xml:space="preserve"> 1</w:t>
      </w:r>
      <w:r w:rsidR="00972302" w:rsidRPr="00D5505D">
        <w:rPr>
          <w:rFonts w:ascii="微软雅黑" w:eastAsia="微软雅黑" w:hAnsi="微软雅黑" w:cs="Times New Roman"/>
          <w:color w:val="171717" w:themeColor="background2" w:themeShade="1A"/>
          <w:lang w:val="en-CA"/>
        </w:rPr>
        <w:t>4</w:t>
      </w:r>
      <w:r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日前</w:t>
      </w:r>
    </w:p>
    <w:p w14:paraId="4273784F" w14:textId="77777777" w:rsidR="00D13617" w:rsidRPr="00D5505D" w:rsidRDefault="00126ABF" w:rsidP="00126ABF">
      <w:pPr>
        <w:rPr>
          <w:rFonts w:ascii="微软雅黑" w:eastAsia="微软雅黑" w:hAnsi="微软雅黑" w:cs="Times New Roman"/>
          <w:color w:val="171717" w:themeColor="background2" w:themeShade="1A"/>
          <w:lang w:val="en-CA"/>
        </w:rPr>
      </w:pPr>
      <w:r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 xml:space="preserve">八、报名方式： </w:t>
      </w:r>
    </w:p>
    <w:p w14:paraId="4DC1BEEA" w14:textId="62DB39A0" w:rsidR="00126ABF" w:rsidRPr="00D5505D" w:rsidRDefault="00126ABF" w:rsidP="00D13617">
      <w:pPr>
        <w:ind w:firstLineChars="200" w:firstLine="480"/>
        <w:rPr>
          <w:rFonts w:ascii="微软雅黑" w:eastAsia="微软雅黑" w:hAnsi="微软雅黑" w:cs="Times New Roman"/>
          <w:color w:val="171717" w:themeColor="background2" w:themeShade="1A"/>
          <w:lang w:val="en-CA"/>
        </w:rPr>
      </w:pPr>
      <w:r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提交电子报名表格至学院外事老师处（报名表格下载：上理首页——合作交流——海外学习——相关下载——202</w:t>
      </w:r>
      <w:r w:rsidRPr="00D5505D">
        <w:rPr>
          <w:rFonts w:ascii="微软雅黑" w:eastAsia="微软雅黑" w:hAnsi="微软雅黑" w:cs="Times New Roman"/>
          <w:color w:val="171717" w:themeColor="background2" w:themeShade="1A"/>
          <w:lang w:val="en-CA"/>
        </w:rPr>
        <w:t>1</w:t>
      </w:r>
      <w:r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年海外学习实习项目报名表）</w:t>
      </w:r>
    </w:p>
    <w:p w14:paraId="1CC601A2" w14:textId="77777777" w:rsidR="00126ABF" w:rsidRPr="00D5505D" w:rsidRDefault="00126ABF" w:rsidP="00126ABF">
      <w:pPr>
        <w:rPr>
          <w:rFonts w:ascii="微软雅黑" w:eastAsia="微软雅黑" w:hAnsi="微软雅黑" w:cs="Times New Roman"/>
          <w:color w:val="171717" w:themeColor="background2" w:themeShade="1A"/>
          <w:lang w:val="en-CA"/>
        </w:rPr>
      </w:pPr>
      <w:r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九、其余信息：</w:t>
      </w:r>
    </w:p>
    <w:p w14:paraId="2C1A8C3C" w14:textId="1663B78C" w:rsidR="00126ABF" w:rsidRPr="00D5505D" w:rsidRDefault="00126ABF" w:rsidP="00D13617">
      <w:pPr>
        <w:ind w:firstLineChars="200" w:firstLine="480"/>
        <w:rPr>
          <w:rFonts w:ascii="微软雅黑" w:eastAsia="微软雅黑" w:hAnsi="微软雅黑" w:cs="Times New Roman"/>
          <w:color w:val="171717" w:themeColor="background2" w:themeShade="1A"/>
          <w:lang w:val="en-CA"/>
        </w:rPr>
      </w:pPr>
      <w:r w:rsidRPr="00D5505D">
        <w:rPr>
          <w:rFonts w:ascii="微软雅黑" w:eastAsia="微软雅黑" w:hAnsi="微软雅黑" w:cs="Times New Roman" w:hint="eastAsia"/>
          <w:color w:val="171717" w:themeColor="background2" w:themeShade="1A"/>
          <w:lang w:val="en-CA"/>
        </w:rPr>
        <w:t>韩国庆熙大学网站</w:t>
      </w:r>
      <w:r w:rsidRPr="00D5505D">
        <w:rPr>
          <w:rFonts w:ascii="微软雅黑" w:eastAsia="微软雅黑" w:hAnsi="微软雅黑" w:cs="Times New Roman"/>
          <w:color w:val="171717" w:themeColor="background2" w:themeShade="1A"/>
          <w:lang w:val="en-CA"/>
        </w:rPr>
        <w:t>http://www.khu.ac.kr/eng/</w:t>
      </w:r>
    </w:p>
    <w:p w14:paraId="4A648507" w14:textId="28F25AE1" w:rsidR="008634C3" w:rsidRDefault="00126ABF" w:rsidP="00D13617">
      <w:pPr>
        <w:ind w:firstLineChars="200" w:firstLine="480"/>
        <w:rPr>
          <w:rFonts w:ascii="微软雅黑" w:eastAsia="微软雅黑" w:hAnsi="微软雅黑" w:cs="Times New Roman"/>
          <w:color w:val="171717" w:themeColor="background2" w:themeShade="1A"/>
          <w:lang w:val="en-CA"/>
        </w:rPr>
      </w:pPr>
      <w:r w:rsidRPr="00D5505D">
        <w:rPr>
          <w:rFonts w:ascii="微软雅黑" w:eastAsia="微软雅黑" w:hAnsi="微软雅黑" w:cs="Times New Roman"/>
          <w:color w:val="171717" w:themeColor="background2" w:themeShade="1A"/>
          <w:lang w:val="en-CA"/>
        </w:rPr>
        <w:t xml:space="preserve">                            </w:t>
      </w:r>
      <w:hyperlink r:id="rId4" w:history="1">
        <w:r w:rsidR="0029120E" w:rsidRPr="00141441">
          <w:rPr>
            <w:rStyle w:val="a4"/>
            <w:rFonts w:ascii="微软雅黑" w:eastAsia="微软雅黑" w:hAnsi="微软雅黑" w:cs="Times New Roman"/>
            <w:lang w:val="en-CA"/>
          </w:rPr>
          <w:t>http://oiak.khu.ac.kr/eng/</w:t>
        </w:r>
      </w:hyperlink>
    </w:p>
    <w:p w14:paraId="06F9430F" w14:textId="77777777" w:rsidR="0029120E" w:rsidRPr="00D5505D" w:rsidRDefault="0029120E" w:rsidP="00D13617">
      <w:pPr>
        <w:ind w:firstLineChars="200" w:firstLine="480"/>
        <w:rPr>
          <w:color w:val="171717" w:themeColor="background2" w:themeShade="1A"/>
        </w:rPr>
      </w:pPr>
    </w:p>
    <w:sectPr w:rsidR="0029120E" w:rsidRPr="00D5505D" w:rsidSect="0062040E">
      <w:pgSz w:w="12240" w:h="15840"/>
      <w:pgMar w:top="1440" w:right="1304" w:bottom="144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ABF"/>
    <w:rsid w:val="0009429F"/>
    <w:rsid w:val="00126ABF"/>
    <w:rsid w:val="00151BDE"/>
    <w:rsid w:val="001656D5"/>
    <w:rsid w:val="0021217B"/>
    <w:rsid w:val="00255E16"/>
    <w:rsid w:val="0029120E"/>
    <w:rsid w:val="00291DB1"/>
    <w:rsid w:val="005C3D3F"/>
    <w:rsid w:val="0062040E"/>
    <w:rsid w:val="00757F64"/>
    <w:rsid w:val="007C602A"/>
    <w:rsid w:val="007D6DCF"/>
    <w:rsid w:val="007E0991"/>
    <w:rsid w:val="00913ED2"/>
    <w:rsid w:val="0095653C"/>
    <w:rsid w:val="00972302"/>
    <w:rsid w:val="009F7BDE"/>
    <w:rsid w:val="00B62252"/>
    <w:rsid w:val="00BD7BBE"/>
    <w:rsid w:val="00C13B6D"/>
    <w:rsid w:val="00C268BD"/>
    <w:rsid w:val="00C47BE7"/>
    <w:rsid w:val="00CB4CB6"/>
    <w:rsid w:val="00CB7428"/>
    <w:rsid w:val="00D13617"/>
    <w:rsid w:val="00D5505D"/>
    <w:rsid w:val="00E55922"/>
    <w:rsid w:val="00EB5CB8"/>
    <w:rsid w:val="00F73272"/>
    <w:rsid w:val="00FD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EFFF3"/>
  <w14:defaultImageDpi w14:val="32767"/>
  <w15:chartTrackingRefBased/>
  <w15:docId w15:val="{D7DE2EBF-B801-5A45-AB01-E0E94FF0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A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26AB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a3">
    <w:name w:val="List Paragraph"/>
    <w:basedOn w:val="a"/>
    <w:uiPriority w:val="34"/>
    <w:qFormat/>
    <w:rsid w:val="00E5592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912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6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iak.khu.ac.kr/e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 Dai</dc:creator>
  <cp:keywords/>
  <dc:description/>
  <cp:lastModifiedBy>Lenovo</cp:lastModifiedBy>
  <cp:revision>20</cp:revision>
  <dcterms:created xsi:type="dcterms:W3CDTF">2021-05-12T01:20:00Z</dcterms:created>
  <dcterms:modified xsi:type="dcterms:W3CDTF">2021-05-12T07:57:00Z</dcterms:modified>
</cp:coreProperties>
</file>